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6393" w14:textId="52C07016" w:rsidR="00DA501D" w:rsidRDefault="00DA501D">
      <w:pPr>
        <w:spacing w:after="0"/>
        <w:ind w:left="63"/>
        <w:jc w:val="center"/>
      </w:pPr>
    </w:p>
    <w:p w14:paraId="481BC5A9" w14:textId="1844FB50" w:rsidR="00DA501D" w:rsidRDefault="004D7DDA">
      <w:pPr>
        <w:spacing w:after="0"/>
        <w:ind w:left="10" w:right="12" w:hanging="10"/>
        <w:jc w:val="center"/>
      </w:pPr>
      <w:r>
        <w:rPr>
          <w:rFonts w:ascii="Arial" w:eastAsia="Arial" w:hAnsi="Arial" w:cs="Arial"/>
          <w:b/>
          <w:sz w:val="24"/>
        </w:rPr>
        <w:t xml:space="preserve">BRONWYDD COMMUNITY COUNCIL </w:t>
      </w:r>
    </w:p>
    <w:p w14:paraId="6C7AB444" w14:textId="77777777" w:rsidR="00DA501D" w:rsidRDefault="004D7DDA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6286AB" w14:textId="77777777" w:rsidR="00DA501D" w:rsidRDefault="004D7DDA">
      <w:pPr>
        <w:spacing w:after="0"/>
        <w:ind w:left="10" w:right="11" w:hanging="10"/>
        <w:jc w:val="center"/>
      </w:pPr>
      <w:r>
        <w:rPr>
          <w:rFonts w:ascii="Arial" w:eastAsia="Arial" w:hAnsi="Arial" w:cs="Arial"/>
          <w:b/>
          <w:sz w:val="24"/>
        </w:rPr>
        <w:t xml:space="preserve">VISION AND PURPOSE STATEMENT </w:t>
      </w:r>
    </w:p>
    <w:p w14:paraId="70D53299" w14:textId="77777777" w:rsidR="00DA501D" w:rsidRDefault="004D7DDA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E0307AD" w14:textId="77777777" w:rsidR="00DA501D" w:rsidRDefault="004D7DDA">
      <w:pPr>
        <w:spacing w:after="0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54A4780" w14:textId="30C02424" w:rsidR="00DA501D" w:rsidRDefault="004D7DDA">
      <w:pPr>
        <w:spacing w:after="2" w:line="241" w:lineRule="auto"/>
        <w:ind w:left="-15" w:right="-15"/>
        <w:jc w:val="both"/>
      </w:pPr>
      <w:r>
        <w:rPr>
          <w:rFonts w:ascii="Arial" w:eastAsia="Arial" w:hAnsi="Arial" w:cs="Arial"/>
          <w:sz w:val="24"/>
        </w:rPr>
        <w:t xml:space="preserve">Bronwydd Community Council will always strive to work with residents and stakeholders to help make the whole area served by the Council (namely the villages/communities of Bronwydd, Cwmdwyfran and Pentremorgan and their surrounding areas), a safe, </w:t>
      </w:r>
      <w:r w:rsidR="00C1435E">
        <w:rPr>
          <w:rFonts w:ascii="Arial" w:eastAsia="Arial" w:hAnsi="Arial" w:cs="Arial"/>
          <w:sz w:val="24"/>
        </w:rPr>
        <w:t>attractive,</w:t>
      </w:r>
      <w:r>
        <w:rPr>
          <w:rFonts w:ascii="Arial" w:eastAsia="Arial" w:hAnsi="Arial" w:cs="Arial"/>
          <w:sz w:val="24"/>
        </w:rPr>
        <w:t xml:space="preserve"> and peaceful place in which to live and work. It will endeavour to act in ways that are transparent, sustainable, environmentally friendly and cost effective. </w:t>
      </w:r>
    </w:p>
    <w:p w14:paraId="5DA5B032" w14:textId="77777777" w:rsidR="00DA501D" w:rsidRDefault="004D7DDA">
      <w:pPr>
        <w:spacing w:after="0"/>
        <w:ind w:left="10" w:right="8" w:hanging="10"/>
        <w:jc w:val="center"/>
      </w:pPr>
      <w:r>
        <w:rPr>
          <w:rFonts w:ascii="Arial" w:eastAsia="Arial" w:hAnsi="Arial" w:cs="Arial"/>
          <w:sz w:val="24"/>
        </w:rPr>
        <w:t xml:space="preserve">_________________ </w:t>
      </w:r>
    </w:p>
    <w:p w14:paraId="38655EEF" w14:textId="77777777" w:rsidR="00DA501D" w:rsidRDefault="004D7DD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3F7B877" w14:textId="77777777" w:rsidR="00DA501D" w:rsidRDefault="004D7DDA">
      <w:pPr>
        <w:pStyle w:val="Heading1"/>
        <w:ind w:left="-5"/>
      </w:pPr>
      <w:r>
        <w:t>1.0 Purpose</w:t>
      </w:r>
      <w:r>
        <w:rPr>
          <w:b w:val="0"/>
        </w:rPr>
        <w:t xml:space="preserve"> </w:t>
      </w:r>
    </w:p>
    <w:tbl>
      <w:tblPr>
        <w:tblStyle w:val="TableGrid"/>
        <w:tblW w:w="10233" w:type="dxa"/>
        <w:tblInd w:w="-11" w:type="dxa"/>
        <w:tblCellMar>
          <w:top w:w="7" w:type="dxa"/>
          <w:left w:w="11" w:type="dxa"/>
          <w:right w:w="49" w:type="dxa"/>
        </w:tblCellMar>
        <w:tblLook w:val="04A0" w:firstRow="1" w:lastRow="0" w:firstColumn="1" w:lastColumn="0" w:noHBand="0" w:noVBand="1"/>
      </w:tblPr>
      <w:tblGrid>
        <w:gridCol w:w="539"/>
        <w:gridCol w:w="9694"/>
      </w:tblGrid>
      <w:tr w:rsidR="00DA501D" w14:paraId="6FDDED93" w14:textId="77777777">
        <w:trPr>
          <w:trHeight w:val="3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6533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1.1 </w:t>
            </w:r>
          </w:p>
        </w:tc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49AA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understand and represent local interests, and to be responsive to the needs of the community. </w:t>
            </w:r>
          </w:p>
        </w:tc>
      </w:tr>
      <w:tr w:rsidR="00DA501D" w14:paraId="2452771B" w14:textId="77777777">
        <w:trPr>
          <w:trHeight w:val="3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130B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1.2 </w:t>
            </w:r>
          </w:p>
        </w:tc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638A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act as first point of contact for residents’ concerns (for matters of council responsibility). </w:t>
            </w:r>
          </w:p>
        </w:tc>
      </w:tr>
      <w:tr w:rsidR="00DA501D" w14:paraId="77EA592B" w14:textId="77777777">
        <w:trPr>
          <w:trHeight w:val="3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15B6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1.3 </w:t>
            </w:r>
          </w:p>
        </w:tc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A4DC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submit views on planning applications and help improve the local environment. </w:t>
            </w:r>
          </w:p>
        </w:tc>
      </w:tr>
      <w:tr w:rsidR="00DA501D" w14:paraId="26EBAE29" w14:textId="77777777">
        <w:trPr>
          <w:trHeight w:val="38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D13C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1.4 </w:t>
            </w:r>
          </w:p>
        </w:tc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EC7F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support voluntary and community groups for the benefit of the wider community. </w:t>
            </w:r>
          </w:p>
        </w:tc>
      </w:tr>
      <w:tr w:rsidR="00DA501D" w14:paraId="61A44D47" w14:textId="77777777">
        <w:trPr>
          <w:trHeight w:val="37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358F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1.5 </w:t>
            </w:r>
          </w:p>
        </w:tc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808C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provide leadership and encourage residents to participate in community life and activities. </w:t>
            </w:r>
          </w:p>
        </w:tc>
      </w:tr>
      <w:tr w:rsidR="00DA501D" w14:paraId="0D94B72D" w14:textId="77777777">
        <w:trPr>
          <w:trHeight w:val="6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580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1.6 </w:t>
            </w:r>
          </w:p>
        </w:tc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413D" w14:textId="77777777" w:rsidR="00DA501D" w:rsidRDefault="004D7DDA">
            <w:pPr>
              <w:ind w:left="95"/>
              <w:jc w:val="both"/>
            </w:pPr>
            <w:r>
              <w:rPr>
                <w:rFonts w:ascii="Arial" w:eastAsia="Arial" w:hAnsi="Arial" w:cs="Arial"/>
              </w:rPr>
              <w:t xml:space="preserve">To attract government and county council support and assistance, as well as lottery and funding grants for the area. </w:t>
            </w:r>
          </w:p>
        </w:tc>
      </w:tr>
      <w:tr w:rsidR="00DA501D" w14:paraId="4C420ED7" w14:textId="77777777">
        <w:trPr>
          <w:trHeight w:val="258"/>
        </w:trPr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43F00C" w14:textId="77777777" w:rsidR="00DA501D" w:rsidRDefault="004D7DD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5CC6C3" w14:textId="77777777" w:rsidR="00DA501D" w:rsidRDefault="00DA501D"/>
        </w:tc>
      </w:tr>
    </w:tbl>
    <w:p w14:paraId="41F5B8D4" w14:textId="39FCD58C" w:rsidR="00DA501D" w:rsidRDefault="00DA501D">
      <w:pPr>
        <w:spacing w:after="0"/>
      </w:pPr>
    </w:p>
    <w:p w14:paraId="0AC06553" w14:textId="77777777" w:rsidR="00DA501D" w:rsidRDefault="004D7DDA">
      <w:pPr>
        <w:pStyle w:val="Heading1"/>
        <w:ind w:left="-5"/>
      </w:pPr>
      <w:r>
        <w:t xml:space="preserve">2.0 Objectives </w:t>
      </w:r>
    </w:p>
    <w:tbl>
      <w:tblPr>
        <w:tblStyle w:val="TableGrid"/>
        <w:tblW w:w="10233" w:type="dxa"/>
        <w:tblInd w:w="-11" w:type="dxa"/>
        <w:tblCellMar>
          <w:top w:w="10" w:type="dxa"/>
          <w:left w:w="11" w:type="dxa"/>
          <w:right w:w="74" w:type="dxa"/>
        </w:tblCellMar>
        <w:tblLook w:val="04A0" w:firstRow="1" w:lastRow="0" w:firstColumn="1" w:lastColumn="0" w:noHBand="0" w:noVBand="1"/>
      </w:tblPr>
      <w:tblGrid>
        <w:gridCol w:w="577"/>
        <w:gridCol w:w="9656"/>
      </w:tblGrid>
      <w:tr w:rsidR="00DA501D" w14:paraId="1F8A566F" w14:textId="77777777">
        <w:trPr>
          <w:trHeight w:val="8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DF7F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2.1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C369" w14:textId="53F0437E" w:rsidR="00DA501D" w:rsidRDefault="004D7DDA">
            <w:pPr>
              <w:ind w:left="95" w:right="48"/>
              <w:jc w:val="both"/>
            </w:pPr>
            <w:r>
              <w:rPr>
                <w:rFonts w:ascii="Arial" w:eastAsia="Arial" w:hAnsi="Arial" w:cs="Arial"/>
              </w:rPr>
              <w:t xml:space="preserve">To help make the area served by the Council (namely the villages/communities of </w:t>
            </w:r>
            <w:r w:rsidR="00DF32A8">
              <w:rPr>
                <w:rFonts w:ascii="Arial" w:eastAsia="Arial" w:hAnsi="Arial" w:cs="Arial"/>
              </w:rPr>
              <w:t>Bronwydd, Cwmdwyfran and Pentremorgan</w:t>
            </w:r>
            <w:r>
              <w:rPr>
                <w:rFonts w:ascii="Arial" w:eastAsia="Arial" w:hAnsi="Arial" w:cs="Arial"/>
              </w:rPr>
              <w:t xml:space="preserve"> and their surrounding areas), a safe, </w:t>
            </w:r>
            <w:r w:rsidR="00C1435E">
              <w:rPr>
                <w:rFonts w:ascii="Arial" w:eastAsia="Arial" w:hAnsi="Arial" w:cs="Arial"/>
              </w:rPr>
              <w:t>attractive,</w:t>
            </w:r>
            <w:r>
              <w:rPr>
                <w:rFonts w:ascii="Arial" w:eastAsia="Arial" w:hAnsi="Arial" w:cs="Arial"/>
              </w:rPr>
              <w:t xml:space="preserve"> and peaceful place in which to live and work. </w:t>
            </w:r>
          </w:p>
        </w:tc>
      </w:tr>
      <w:tr w:rsidR="00DA501D" w14:paraId="5BFFEF7D" w14:textId="77777777">
        <w:trPr>
          <w:trHeight w:val="3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9826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2.2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A9A4" w14:textId="2621AB4A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protect, enhance and improve the community’s core services, </w:t>
            </w:r>
            <w:r w:rsidR="00C1435E">
              <w:rPr>
                <w:rFonts w:ascii="Arial" w:eastAsia="Arial" w:hAnsi="Arial" w:cs="Arial"/>
              </w:rPr>
              <w:t>assets,</w:t>
            </w:r>
            <w:r>
              <w:rPr>
                <w:rFonts w:ascii="Arial" w:eastAsia="Arial" w:hAnsi="Arial" w:cs="Arial"/>
              </w:rPr>
              <w:t xml:space="preserve"> and environment. </w:t>
            </w:r>
          </w:p>
        </w:tc>
      </w:tr>
      <w:tr w:rsidR="00DA501D" w14:paraId="706A7E5C" w14:textId="77777777">
        <w:trPr>
          <w:trHeight w:val="38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725E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2.3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3F77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enhance the council’s role and improve its communications with the wider community. </w:t>
            </w:r>
          </w:p>
        </w:tc>
      </w:tr>
      <w:tr w:rsidR="00DA501D" w14:paraId="23D2A07F" w14:textId="77777777">
        <w:trPr>
          <w:trHeight w:val="37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9039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2.4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BDD6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promote and encourage social interaction and engagement across the whole community. </w:t>
            </w:r>
          </w:p>
        </w:tc>
      </w:tr>
      <w:tr w:rsidR="00DA501D" w14:paraId="0C935AC1" w14:textId="77777777">
        <w:trPr>
          <w:trHeight w:val="38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F53C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2.5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FB7B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work closely and effectively with existing stakeholders and potential new partners. </w:t>
            </w:r>
          </w:p>
        </w:tc>
      </w:tr>
      <w:tr w:rsidR="00DA501D" w14:paraId="2368F35B" w14:textId="77777777">
        <w:trPr>
          <w:trHeight w:val="38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5304" w14:textId="77777777" w:rsidR="00DA501D" w:rsidRDefault="004D7DDA">
            <w:pPr>
              <w:ind w:left="110"/>
            </w:pPr>
            <w:r>
              <w:rPr>
                <w:rFonts w:ascii="Arial" w:eastAsia="Arial" w:hAnsi="Arial" w:cs="Arial"/>
              </w:rPr>
              <w:t xml:space="preserve">2.6 </w:t>
            </w:r>
          </w:p>
        </w:tc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7D11" w14:textId="77777777" w:rsidR="00DA501D" w:rsidRDefault="004D7DDA">
            <w:pPr>
              <w:ind w:left="95"/>
            </w:pPr>
            <w:r>
              <w:rPr>
                <w:rFonts w:ascii="Arial" w:eastAsia="Arial" w:hAnsi="Arial" w:cs="Arial"/>
              </w:rPr>
              <w:t xml:space="preserve">To act efficiently and effectively, and to meet expectations regarding financial governance. </w:t>
            </w:r>
          </w:p>
        </w:tc>
      </w:tr>
      <w:tr w:rsidR="00DA501D" w14:paraId="78D45904" w14:textId="77777777">
        <w:trPr>
          <w:trHeight w:val="258"/>
        </w:trPr>
        <w:tc>
          <w:tcPr>
            <w:tcW w:w="5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C4CBF68" w14:textId="77777777" w:rsidR="00DA501D" w:rsidRDefault="004D7DD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757A7FC" w14:textId="77777777" w:rsidR="00DA501D" w:rsidRDefault="00DA501D"/>
        </w:tc>
      </w:tr>
    </w:tbl>
    <w:p w14:paraId="7FE22D46" w14:textId="77777777" w:rsidR="00DA501D" w:rsidRDefault="004D7DD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2EFD450" w14:textId="77777777" w:rsidR="00DA501D" w:rsidRDefault="004D7DDA">
      <w:pPr>
        <w:pStyle w:val="Heading1"/>
        <w:ind w:left="-5"/>
      </w:pPr>
      <w:r>
        <w:t xml:space="preserve">3.0 Methods </w:t>
      </w:r>
    </w:p>
    <w:tbl>
      <w:tblPr>
        <w:tblStyle w:val="TableGrid"/>
        <w:tblW w:w="10200" w:type="dxa"/>
        <w:tblInd w:w="5" w:type="dxa"/>
        <w:tblCellMar>
          <w:top w:w="11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62"/>
        <w:gridCol w:w="9638"/>
      </w:tblGrid>
      <w:tr w:rsidR="00DA501D" w14:paraId="7DD3467A" w14:textId="77777777">
        <w:trPr>
          <w:trHeight w:val="3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BA88" w14:textId="77777777" w:rsidR="00DA501D" w:rsidRDefault="004D7DDA">
            <w:r>
              <w:rPr>
                <w:rFonts w:ascii="Arial" w:eastAsia="Arial" w:hAnsi="Arial" w:cs="Arial"/>
              </w:rPr>
              <w:t xml:space="preserve">3.1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D975" w14:textId="77777777" w:rsidR="00DA501D" w:rsidRDefault="004D7DDA">
            <w:r>
              <w:rPr>
                <w:rFonts w:ascii="Arial" w:eastAsia="Arial" w:hAnsi="Arial" w:cs="Arial"/>
              </w:rPr>
              <w:t xml:space="preserve">Utilise available financial and voluntary resources to deliver core goals. </w:t>
            </w:r>
          </w:p>
        </w:tc>
      </w:tr>
      <w:tr w:rsidR="00DA501D" w14:paraId="26495948" w14:textId="77777777">
        <w:trPr>
          <w:trHeight w:val="3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A285" w14:textId="77777777" w:rsidR="00DA501D" w:rsidRDefault="004D7DDA">
            <w:r>
              <w:rPr>
                <w:rFonts w:ascii="Arial" w:eastAsia="Arial" w:hAnsi="Arial" w:cs="Arial"/>
              </w:rPr>
              <w:t xml:space="preserve">3.2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86E2" w14:textId="77777777" w:rsidR="00DA501D" w:rsidRDefault="004D7DDA">
            <w:r>
              <w:rPr>
                <w:rFonts w:ascii="Arial" w:eastAsia="Arial" w:hAnsi="Arial" w:cs="Arial"/>
              </w:rPr>
              <w:t xml:space="preserve">Engage in ongoing and open dialogue with residents to best understand their needs. </w:t>
            </w:r>
          </w:p>
        </w:tc>
      </w:tr>
      <w:tr w:rsidR="00DA501D" w14:paraId="11828F0B" w14:textId="77777777">
        <w:trPr>
          <w:trHeight w:val="3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D614" w14:textId="77777777" w:rsidR="00DA501D" w:rsidRDefault="004D7DDA">
            <w:r>
              <w:rPr>
                <w:rFonts w:ascii="Arial" w:eastAsia="Arial" w:hAnsi="Arial" w:cs="Arial"/>
              </w:rPr>
              <w:t xml:space="preserve">3.3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C94" w14:textId="77777777" w:rsidR="00DA501D" w:rsidRDefault="004D7DDA">
            <w:r>
              <w:rPr>
                <w:rFonts w:ascii="Arial" w:eastAsia="Arial" w:hAnsi="Arial" w:cs="Arial"/>
              </w:rPr>
              <w:t xml:space="preserve">Encourage and assist other government and private bodies to provide services to the area. </w:t>
            </w:r>
          </w:p>
        </w:tc>
      </w:tr>
      <w:tr w:rsidR="00DA501D" w14:paraId="4D53F2AD" w14:textId="77777777">
        <w:trPr>
          <w:trHeight w:val="3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5217" w14:textId="77777777" w:rsidR="00DA501D" w:rsidRDefault="004D7DDA">
            <w:r>
              <w:rPr>
                <w:rFonts w:ascii="Arial" w:eastAsia="Arial" w:hAnsi="Arial" w:cs="Arial"/>
              </w:rPr>
              <w:t xml:space="preserve">3.4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5ED" w14:textId="77777777" w:rsidR="00DA501D" w:rsidRDefault="004D7DDA">
            <w:r>
              <w:rPr>
                <w:rFonts w:ascii="Arial" w:eastAsia="Arial" w:hAnsi="Arial" w:cs="Arial"/>
              </w:rPr>
              <w:t xml:space="preserve">Embrace collaboration with all other organisations able to help address community needs. </w:t>
            </w:r>
          </w:p>
        </w:tc>
      </w:tr>
      <w:tr w:rsidR="00DA501D" w14:paraId="477D3702" w14:textId="77777777">
        <w:trPr>
          <w:trHeight w:val="3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C12C" w14:textId="77777777" w:rsidR="00DA501D" w:rsidRDefault="004D7DDA">
            <w:r>
              <w:rPr>
                <w:rFonts w:ascii="Arial" w:eastAsia="Arial" w:hAnsi="Arial" w:cs="Arial"/>
              </w:rPr>
              <w:t xml:space="preserve">3.5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8528" w14:textId="77777777" w:rsidR="00DA501D" w:rsidRDefault="004D7DDA">
            <w:r>
              <w:rPr>
                <w:rFonts w:ascii="Arial" w:eastAsia="Arial" w:hAnsi="Arial" w:cs="Arial"/>
              </w:rPr>
              <w:t xml:space="preserve">Ensure councillors are properly trained and kept up to date with community council best-practices. </w:t>
            </w:r>
          </w:p>
        </w:tc>
      </w:tr>
      <w:tr w:rsidR="00DA501D" w14:paraId="57C5B140" w14:textId="77777777">
        <w:trPr>
          <w:trHeight w:val="6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1BB9" w14:textId="77777777" w:rsidR="00DA501D" w:rsidRDefault="004D7DDA">
            <w:r>
              <w:rPr>
                <w:rFonts w:ascii="Arial" w:eastAsia="Arial" w:hAnsi="Arial" w:cs="Arial"/>
              </w:rPr>
              <w:t xml:space="preserve">3.6 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536E" w14:textId="77777777" w:rsidR="00DA501D" w:rsidRDefault="004D7DDA">
            <w:pPr>
              <w:jc w:val="both"/>
            </w:pPr>
            <w:r>
              <w:rPr>
                <w:rFonts w:ascii="Arial" w:eastAsia="Arial" w:hAnsi="Arial" w:cs="Arial"/>
              </w:rPr>
              <w:t xml:space="preserve">Ensure council employees e.g. the Clerk, are properly managed and trained to perform their duties efficiently and effectively. </w:t>
            </w:r>
          </w:p>
        </w:tc>
      </w:tr>
    </w:tbl>
    <w:p w14:paraId="562DBBB1" w14:textId="77777777" w:rsidR="00DA501D" w:rsidRDefault="004D7DDA">
      <w:pPr>
        <w:spacing w:after="2"/>
      </w:pPr>
      <w:r>
        <w:t xml:space="preserve"> </w:t>
      </w:r>
    </w:p>
    <w:p w14:paraId="33864E2B" w14:textId="77777777" w:rsidR="00DA501D" w:rsidRDefault="004D7DDA">
      <w:pPr>
        <w:spacing w:after="0"/>
      </w:pPr>
      <w:r>
        <w:t xml:space="preserve"> </w:t>
      </w:r>
    </w:p>
    <w:p w14:paraId="42718B6E" w14:textId="77777777" w:rsidR="00DA501D" w:rsidRDefault="004D7DDA">
      <w:pPr>
        <w:spacing w:after="0"/>
        <w:ind w:right="15"/>
        <w:jc w:val="center"/>
      </w:pPr>
      <w:r>
        <w:t xml:space="preserve">_____________________________________________ </w:t>
      </w:r>
    </w:p>
    <w:sectPr w:rsidR="00DA501D">
      <w:pgSz w:w="11904" w:h="16838"/>
      <w:pgMar w:top="858" w:right="698" w:bottom="814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1D"/>
    <w:rsid w:val="001E76BF"/>
    <w:rsid w:val="00430C01"/>
    <w:rsid w:val="004D7DDA"/>
    <w:rsid w:val="00A56966"/>
    <w:rsid w:val="00C1435E"/>
    <w:rsid w:val="00C54A0F"/>
    <w:rsid w:val="00DA501D"/>
    <w:rsid w:val="00D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438C"/>
  <w15:docId w15:val="{20F27227-15A5-44AD-A852-2074A86B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2155</Characters>
  <Application>Microsoft Office Word</Application>
  <DocSecurity>0</DocSecurity>
  <Lines>97</Lines>
  <Paragraphs>52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Griffiths</dc:creator>
  <cp:keywords/>
  <cp:lastModifiedBy>Mererid Morgan</cp:lastModifiedBy>
  <cp:revision>5</cp:revision>
  <dcterms:created xsi:type="dcterms:W3CDTF">2025-11-17T19:20:00Z</dcterms:created>
  <dcterms:modified xsi:type="dcterms:W3CDTF">2025-11-18T11:51:00Z</dcterms:modified>
</cp:coreProperties>
</file>